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2866">
      <w:pPr>
        <w:shd w:val="clear" w:color="auto" w:fill="336666"/>
        <w:jc w:val="center"/>
        <w:divId w:val="2060976630"/>
        <w:rPr>
          <w:vanish/>
        </w:rPr>
      </w:pPr>
    </w:p>
    <w:tbl>
      <w:tblPr>
        <w:tblW w:w="900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16582"/>
      </w:tblGrid>
      <w:tr w:rsidR="00000000">
        <w:trPr>
          <w:divId w:val="2060976630"/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5286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060976630"/>
          <w:tblCellSpacing w:w="0" w:type="dxa"/>
          <w:jc w:val="center"/>
        </w:trPr>
        <w:tc>
          <w:tcPr>
            <w:tcW w:w="0" w:type="auto"/>
            <w:shd w:val="clear" w:color="auto" w:fill="FF66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4"/>
              <w:gridCol w:w="6328"/>
            </w:tblGrid>
            <w:tr w:rsidR="00000000">
              <w:trPr>
                <w:trHeight w:val="1800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660000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double" w:sz="4" w:space="0" w:color="FFFFFF"/>
                      <w:left w:val="double" w:sz="4" w:space="0" w:color="FFFFFF"/>
                      <w:bottom w:val="double" w:sz="4" w:space="0" w:color="FFFFFF"/>
                      <w:right w:val="double" w:sz="4" w:space="0" w:color="FFFFFF"/>
                    </w:tblBorders>
                    <w:shd w:val="clear" w:color="auto" w:fill="001A8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5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A81"/>
                        <w:vAlign w:val="center"/>
                        <w:hideMark/>
                      </w:tcPr>
                      <w:p w:rsidR="00000000" w:rsidRDefault="00E52866">
                        <w:pPr>
                          <w:jc w:val="center"/>
                          <w:divId w:val="1849825862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noProof/>
                            <w:color w:val="FFFFFF"/>
                            <w:sz w:val="36"/>
                            <w:szCs w:val="36"/>
                          </w:rPr>
                          <w:drawing>
                            <wp:inline distT="0" distB="0" distL="0" distR="0">
                              <wp:extent cx="5419725" cy="2543175"/>
                              <wp:effectExtent l="0" t="0" r="9525" b="9525"/>
                              <wp:docPr id="3" name="Picture 3" descr="https://mlsvc01-prod.s3.amazonaws.com/467783a7001/a27eacdd-c310-4065-9c75-9cc69d17487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lsvc01-prod.s3.amazonaws.com/467783a7001/a27eacdd-c310-4065-9c75-9cc69d17487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9725" cy="2543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>   </w:t>
                        </w:r>
                      </w:p>
                      <w:p w:rsidR="00000000" w:rsidRDefault="00E52866">
                        <w:pPr>
                          <w:jc w:val="center"/>
                          <w:divId w:val="94518063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Style w:val="Emphasis"/>
                            <w:rFonts w:ascii="Papyrus" w:hAnsi="Papyrus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Joyful Judaism!</w:t>
                        </w: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> </w:t>
                        </w:r>
                      </w:p>
                      <w:p w:rsidR="00000000" w:rsidRDefault="00E52866">
                        <w:pPr>
                          <w:jc w:val="center"/>
                          <w:divId w:val="800344643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 xml:space="preserve">Weekly E-Newsletter </w:t>
                        </w:r>
                      </w:p>
                      <w:p w:rsidR="00000000" w:rsidRDefault="00E52866">
                        <w:pPr>
                          <w:jc w:val="center"/>
                          <w:divId w:val="279385385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Style w:val="Strong"/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  <w:t> November 15-22, 2018</w:t>
                        </w:r>
                      </w:p>
                    </w:tc>
                  </w:tr>
                </w:tbl>
                <w:p w:rsidR="00000000" w:rsidRDefault="00E52866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double" w:sz="4" w:space="0" w:color="FFFFFF"/>
                      <w:left w:val="double" w:sz="4" w:space="0" w:color="FFFFFF"/>
                      <w:bottom w:val="double" w:sz="4" w:space="0" w:color="FFFFFF"/>
                      <w:right w:val="double" w:sz="4" w:space="0" w:color="FFFFFF"/>
                    </w:tblBorders>
                    <w:shd w:val="clear" w:color="auto" w:fill="BB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5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BFFFF"/>
                        <w:vAlign w:val="center"/>
                        <w:hideMark/>
                      </w:tcPr>
                      <w:p w:rsidR="00000000" w:rsidRDefault="00E52866">
                        <w:pPr>
                          <w:jc w:val="center"/>
                          <w:divId w:val="1607467463"/>
                          <w:rPr>
                            <w:rFonts w:ascii="Papyrus" w:hAnsi="Papyrus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apyrus" w:hAnsi="Papyrus"/>
                            <w:b/>
                            <w:bCs/>
                            <w:noProof/>
                            <w:color w:val="FFFF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4857750" cy="2505075"/>
                              <wp:effectExtent l="0" t="0" r="0" b="9525"/>
                              <wp:docPr id="4" name="Picture 4" descr="https://mlsvc01-prod.s3.amazonaws.com/467783a7001/f76d8238-1295-4f6a-9694-a98915b9ce3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mlsvc01-prod.s3.amazonaws.com/467783a7001/f76d8238-1295-4f6a-9694-a98915b9ce3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0" cy="2505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E528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9999"/>
                  <w:vAlign w:val="center"/>
                  <w:hideMark/>
                </w:tcPr>
                <w:p w:rsidR="00000000" w:rsidRDefault="00E5286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2625" w:type="dxa"/>
                  <w:shd w:val="clear" w:color="auto" w:fill="999966"/>
                </w:tcPr>
                <w:tbl>
                  <w:tblPr>
                    <w:tblW w:w="3888" w:type="pct"/>
                    <w:jc w:val="center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A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000000" w:rsidTr="009C049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AC"/>
                        <w:vAlign w:val="center"/>
                        <w:hideMark/>
                      </w:tcPr>
                      <w:p w:rsidR="00000000" w:rsidRDefault="00E52866">
                        <w:pPr>
                          <w:spacing w:after="150"/>
                          <w:jc w:val="center"/>
                          <w:divId w:val="1385522831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FFFFCC"/>
                            <w:sz w:val="16"/>
                            <w:szCs w:val="16"/>
                          </w:rPr>
                          <w:t xml:space="preserve">   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1566910638"/>
                          <w:rPr>
                            <w:rFonts w:ascii="Verdana" w:hAnsi="Verdana"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000000"/>
                          </w:rPr>
                          <w:drawing>
                            <wp:inline distT="0" distB="0" distL="0" distR="0" wp14:anchorId="6E4D6DA4" wp14:editId="2B7430D5">
                              <wp:extent cx="2143125" cy="2143125"/>
                              <wp:effectExtent l="0" t="0" r="9525" b="9525"/>
                              <wp:docPr id="5" name="Picture 5" descr="https://mlsvc01-prod.s3.amazonaws.com/467783a7001/c3723842-7a69-4f1f-9db6-30971d01b13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mlsvc01-prod.s3.amazonaws.com/467783a7001/c3723842-7a69-4f1f-9db6-30971d01b13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</w:rPr>
                          <w:t> 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510950056"/>
                          <w:rPr>
                            <w:rFonts w:ascii="Verdana" w:hAnsi="Verdana"/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</w:rPr>
                          <w:t>Pleasantville Community Synagogue 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436679661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Calibri" w:hAnsi="Calibri"/>
                            <w:color w:val="000000"/>
                          </w:rPr>
                          <w:t>219 Bedford Road, Pleasantville, NY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www.shalompcs.com </w:t>
                          </w:r>
                        </w:hyperlink>
                        <w:r>
                          <w:rPr>
                            <w:rStyle w:val="Strong"/>
                            <w:rFonts w:ascii="Calibri" w:hAnsi="Calibri"/>
                            <w:color w:val="000000"/>
                          </w:rPr>
                          <w:t xml:space="preserve"> 914-769-2672 </w:t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info@shalompcs.com</w:t>
                          </w:r>
                        </w:hyperlink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  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295453071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774593112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Pleasantville Community Synagogue is a welcoming Jewish community with people of diverse traditions and backgrounds who want to share a joyous sp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iritual and cultural home. </w:t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0" w:name="LETTER.BLOCK4"/>
                  <w:bookmarkEnd w:id="0"/>
                </w:p>
                <w:tbl>
                  <w:tblPr>
                    <w:tblW w:w="4036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3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8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</w:tcPr>
                      <w:p w:rsidR="00000000" w:rsidRDefault="00E52866">
                        <w:pPr>
                          <w:spacing w:after="150"/>
                          <w:ind w:left="4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Shabbat Service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s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320186987"/>
                          <w:rPr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</w:rPr>
                          <w:t>Friday night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264724100"/>
                          <w:rPr>
                            <w:rFonts w:ascii="Verdana" w:hAnsi="Verdana"/>
                            <w:color w:val="800000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7:30 pm: In the midst of devastating news from California and Israel, still reeling from Pittsburgh, we will come together and be there for one another. Services 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 xml:space="preserve">at 7:30 followed by a dessert 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oneg</w:t>
                        </w:r>
                        <w:proofErr w:type="spellEnd"/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0"/>
                            <w:szCs w:val="20"/>
                          </w:rPr>
                          <w:t>.  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rPr>
                            <w:rFonts w:ascii="Verdana" w:hAnsi="Verdana"/>
                            <w:color w:val="800000"/>
                          </w:rPr>
                        </w:pP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951358185"/>
                          <w:rPr>
                            <w:rFonts w:ascii="Verdana" w:hAnsi="Verdana" w:cs="Arial"/>
                            <w:color w:val="800000"/>
                          </w:rPr>
                        </w:pPr>
                        <w:r>
                          <w:rPr>
                            <w:rStyle w:val="Strong"/>
                            <w:rFonts w:ascii="Verdana" w:hAnsi="Verdana" w:cs="Arial"/>
                            <w:color w:val="800000"/>
                          </w:rPr>
                          <w:t>Saturday morning  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288974110"/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 xml:space="preserve">9:15 am: Morning meditation </w:t>
                        </w:r>
                        <w:r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>with Rabbi Julie 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288974110"/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>10 am: Family Education Shabbat service</w:t>
                        </w:r>
                        <w:r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 xml:space="preserve"> followed by</w:t>
                        </w:r>
                        <w:r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>Kiddush lunch at noon and Torah study session at 12:30</w:t>
                        </w:r>
                        <w:r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>.  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51854708"/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This Shabbat, PCS will participate in th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800000"/>
                            <w:sz w:val="22"/>
                            <w:szCs w:val="22"/>
                          </w:rPr>
                          <w:t>Global Day of Jewish Learning</w:t>
                        </w:r>
                        <w:r>
                          <w:rPr>
                            <w:rFonts w:ascii="Verdana" w:hAnsi="Verdana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196230865"/>
                          <w:rPr>
                            <w:rFonts w:ascii="Times-New-Roman" w:hAnsi="Times-New-Roman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Emphasis"/>
                            <w:rFonts w:ascii="Verdana" w:hAnsi="Verdana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The Journey of Our Names (and a chance to get a new Hebrew name!)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984120521"/>
                          <w:rPr>
                            <w:rFonts w:ascii="Times-New-Roman" w:hAnsi="Times-New-Roman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22"/>
                            <w:szCs w:val="22"/>
                          </w:rPr>
                          <w:t xml:space="preserve">During the morning service, Rabbi Julie will bring in teachings from the Global Day of Jewish Learning on the significance of changing Hebrew names. 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454204774"/>
                          <w:rPr>
                            <w:rFonts w:ascii="Times-New-Roman" w:hAnsi="Times-New-Roman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22"/>
                            <w:szCs w:val="22"/>
                          </w:rPr>
                          <w:t xml:space="preserve">At our </w:t>
                        </w:r>
                        <w:r>
                          <w:rPr>
                            <w:rFonts w:ascii="Verdana" w:hAnsi="Verdana" w:cs="Arial"/>
                            <w:color w:val="000000"/>
                            <w:sz w:val="22"/>
                            <w:szCs w:val="22"/>
                          </w:rPr>
                          <w:t>Adult Torah Study after Kiddush lunch, we will continue the study with classical Jewish texts provided by the Global Day of Jewish Learning project.  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503817873"/>
                          <w:rPr>
                            <w:rFonts w:ascii="Times-New-Roman" w:hAnsi="Times-New-Roman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Style w:val="Strong"/>
                            <w:rFonts w:ascii="Verdana" w:hAnsi="Verdana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Do you want to get a Hebrew name, add a Hebrew name or change your Hebrew name? E-mail</w:t>
                        </w:r>
                        <w:r>
                          <w:rPr>
                            <w:rStyle w:val="Strong"/>
                            <w:rFonts w:ascii="Verdana" w:hAnsi="Verdana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hyperlink r:id="rId10" w:tgtFrame="_blank" w:history="1">
                          <w:proofErr w:type="spellStart"/>
                          <w:r>
                            <w:rPr>
                              <w:rStyle w:val="Hyperlink"/>
                              <w:rFonts w:ascii="Times-New-Roman" w:hAnsi="Times-New-Roman" w:cs="Arial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pcsrabbi@gmailcom</w:t>
                          </w:r>
                          <w:proofErr w:type="spellEnd"/>
                        </w:hyperlink>
                        <w:r>
                          <w:rPr>
                            <w:rStyle w:val="Strong"/>
                            <w:rFonts w:ascii="Verdana" w:hAnsi="Verdana" w:cs="Arial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 xml:space="preserve"> or call 769-2672 and talk to Rabbi Julie ahead of November 17 about doing a special naming blessing that morning!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288974110"/>
                          <w:rPr>
                            <w:rFonts w:ascii="Verdana" w:hAnsi="Verdana" w:cs="Arial"/>
                            <w:color w:val="8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color w:val="800000"/>
                            <w:sz w:val="22"/>
                            <w:szCs w:val="22"/>
                          </w:rPr>
                          <w:t>  </w:t>
                        </w:r>
                      </w:p>
                      <w:p w:rsidR="00000000" w:rsidRDefault="00E52866" w:rsidP="009C049B">
                        <w:pPr>
                          <w:spacing w:after="150"/>
                          <w:ind w:left="450"/>
                          <w:divId w:val="1565481897"/>
                          <w:rPr>
                            <w:rFonts w:ascii="Verdana" w:hAnsi="Verdana" w:cs="Arial"/>
                            <w:color w:val="001A8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 xml:space="preserve">            </w:t>
                        </w:r>
                        <w:r w:rsidR="009C049B">
                          <w:rPr>
                            <w:rFonts w:ascii="Verdana" w:hAnsi="Verdana" w:cs="Arial"/>
                            <w:color w:val="800000"/>
                            <w:sz w:val="20"/>
                            <w:szCs w:val="20"/>
                          </w:rPr>
                          <w:t xml:space="preserve">                     </w:t>
                        </w:r>
                        <w:r>
                          <w:rPr>
                            <w:rFonts w:ascii="Verdana" w:hAnsi="Verdana" w:cs="Arial"/>
                            <w:color w:val="001A81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Style w:val="Emphasis"/>
                            <w:rFonts w:ascii="Verdana" w:hAnsi="Verdana" w:cs="Arial"/>
                            <w:b/>
                            <w:bCs/>
                            <w:color w:val="001A81"/>
                            <w:sz w:val="22"/>
                            <w:szCs w:val="22"/>
                          </w:rPr>
                          <w:t xml:space="preserve">What is </w:t>
                        </w:r>
                        <w:proofErr w:type="spellStart"/>
                        <w:r>
                          <w:rPr>
                            <w:rStyle w:val="Emphasis"/>
                            <w:rFonts w:ascii="Verdana" w:hAnsi="Verdana" w:cs="Arial"/>
                            <w:b/>
                            <w:bCs/>
                            <w:color w:val="001A81"/>
                            <w:sz w:val="22"/>
                            <w:szCs w:val="22"/>
                          </w:rPr>
                          <w:t>Vayetze</w:t>
                        </w:r>
                        <w:proofErr w:type="spellEnd"/>
                        <w:r>
                          <w:rPr>
                            <w:rStyle w:val="Emphasis"/>
                            <w:rFonts w:ascii="Verdana" w:hAnsi="Verdana" w:cs="Arial"/>
                            <w:b/>
                            <w:bCs/>
                            <w:color w:val="001A81"/>
                            <w:sz w:val="22"/>
                            <w:szCs w:val="22"/>
                          </w:rPr>
                          <w:t>?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jc w:val="center"/>
                          <w:divId w:val="230425839"/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 xml:space="preserve">It's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>Parasha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>, or Torah porti</w:t>
                        </w:r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>on, of the week. Click</w:t>
                        </w:r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 xml:space="preserve">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1A81"/>
                              <w:sz w:val="20"/>
                              <w:szCs w:val="20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1A81"/>
                            <w:sz w:val="20"/>
                            <w:szCs w:val="20"/>
                          </w:rPr>
                          <w:t xml:space="preserve"> to check it out in a clever animation telling the story that everyone can enjoy!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jc w:val="center"/>
                          <w:divId w:val="1210219644"/>
                          <w:rPr>
                            <w:rFonts w:ascii="Arial" w:hAnsi="Arial" w:cs="Arial"/>
                            <w:color w:val="001A8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1A81"/>
                            <w:sz w:val="22"/>
                            <w:szCs w:val="22"/>
                          </w:rPr>
                          <w:drawing>
                            <wp:inline distT="0" distB="0" distL="0" distR="0" wp14:anchorId="1CE41ACA" wp14:editId="75E46995">
                              <wp:extent cx="952500" cy="923925"/>
                              <wp:effectExtent l="0" t="0" r="0" b="9525"/>
                              <wp:docPr id="6" name="Picture 6" descr="Torah Scroll Carto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orah Scroll Carto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001A81"/>
                            <w:sz w:val="22"/>
                            <w:szCs w:val="22"/>
                          </w:rPr>
                          <w:t>   </w:t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1" w:name="LETTER.BLOCK28"/>
                  <w:bookmarkEnd w:id="1"/>
                </w:p>
                <w:tbl>
                  <w:tblPr>
                    <w:tblW w:w="5000" w:type="pct"/>
                    <w:jc w:val="center"/>
                    <w:tblCellSpacing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shd w:val="clear" w:color="auto" w:fill="00006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4"/>
                  </w:tblGrid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69"/>
                        <w:vAlign w:val="center"/>
                        <w:hideMark/>
                      </w:tcPr>
                      <w:p w:rsidR="00000000" w:rsidRDefault="00E5286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2" w:name="LETTER.BLOCK32"/>
                  <w:bookmarkEnd w:id="2"/>
                </w:p>
                <w:tbl>
                  <w:tblPr>
                    <w:tblW w:w="4325" w:type="pct"/>
                    <w:jc w:val="center"/>
                    <w:tblCellSpacing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shd w:val="clear" w:color="auto" w:fill="FFFFA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4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8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AC"/>
                        <w:vAlign w:val="center"/>
                        <w:hideMark/>
                      </w:tcPr>
                      <w:p w:rsidR="00000000" w:rsidRDefault="00E52866">
                        <w:pPr>
                          <w:spacing w:after="150"/>
                          <w:jc w:val="center"/>
                          <w:divId w:val="697975077"/>
                          <w:rPr>
                            <w:rFonts w:ascii="Verdana" w:hAnsi="Verdana"/>
                            <w:b/>
                            <w:bCs/>
                            <w:color w:val="4C8786"/>
                            <w:sz w:val="16"/>
                            <w:szCs w:val="16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4C8786"/>
                            <w:sz w:val="32"/>
                            <w:szCs w:val="32"/>
                          </w:rPr>
                          <w:t>A Global Day of Jewish Learning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0000FF"/>
                            <w:sz w:val="16"/>
                            <w:szCs w:val="16"/>
                          </w:rPr>
                          <w:drawing>
                            <wp:inline distT="0" distB="0" distL="0" distR="0" wp14:anchorId="54C7B7BE" wp14:editId="0CE0D522">
                              <wp:extent cx="3762375" cy="7048500"/>
                              <wp:effectExtent l="0" t="0" r="9525" b="0"/>
                              <wp:docPr id="7" name="Picture 7" descr="https://mlsvc01-prod.s3.amazonaws.com/467783a7001/d641bd7f-db38-4760-ad9d-0b73a269f44a.png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mlsvc01-prod.s3.amazonaws.com/467783a7001/d641bd7f-db38-4760-ad9d-0b73a269f44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2375" cy="704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3" w:name="LETTER.BLOCK33"/>
                  <w:bookmarkEnd w:id="3"/>
                </w:p>
                <w:tbl>
                  <w:tblPr>
                    <w:tblW w:w="4325" w:type="pct"/>
                    <w:jc w:val="center"/>
                    <w:tblCellSpacing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shd w:val="clear" w:color="auto" w:fill="000090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24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8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90"/>
                        <w:vAlign w:val="center"/>
                      </w:tcPr>
                      <w:p w:rsidR="00000000" w:rsidRDefault="00E52866">
                        <w:pPr>
                          <w:spacing w:after="150"/>
                          <w:jc w:val="center"/>
                          <w:divId w:val="1101413420"/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noProof/>
                            <w:color w:val="FFFFFF"/>
                          </w:rPr>
                          <w:drawing>
                            <wp:inline distT="0" distB="0" distL="0" distR="0" wp14:anchorId="2A1DB3A5" wp14:editId="50818533">
                              <wp:extent cx="2143125" cy="2143125"/>
                              <wp:effectExtent l="0" t="0" r="9525" b="9525"/>
                              <wp:docPr id="8" name="Picture 8" descr="https://mlsvc01-prod.s3.amazonaws.com/467783a7001/293ecbd8-513d-4627-86ea-f7c715fb9a8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mlsvc01-prod.s3.amazonaws.com/467783a7001/293ecbd8-513d-4627-86ea-f7c715fb9a8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  <w:t>   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1916697641"/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  <w:t> Click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  <w:t xml:space="preserve"> </w:t>
                        </w:r>
                        <w:hyperlink r:id="rId15" w:tgtFrame="_blank" w:history="1">
                          <w:r>
                            <w:rPr>
                              <w:rStyle w:val="Hyperlink"/>
                              <w:rFonts w:ascii="Georgia" w:hAnsi="Georgia"/>
                              <w:b/>
                              <w:bCs/>
                              <w:color w:val="FFFFFF"/>
                            </w:rPr>
                            <w:t>here</w:t>
                          </w:r>
                        </w:hyperlink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  <w:t xml:space="preserve"> or on the link below to see the moving video about covering the Tree of Life shooting, made by 24-year-old reporter, A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FFFFFF"/>
                          </w:rPr>
                          <w:t>rielle Kaplan, niece of PCS long-time member and treasurer, Oren Cohen.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38282533"/>
                          <w:rPr>
                            <w:rFonts w:ascii="Verdana" w:hAnsi="Verdana"/>
                            <w:color w:val="FFFFFF"/>
                          </w:rPr>
                        </w:pP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551617330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https://www.facebook.com/heyalmacom/videos/vb.1418081008242531/418959488900025/?type=2&amp;theater</w:t>
                          </w:r>
                        </w:hyperlink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4" w:name="LETTER.BLOCK5"/>
                  <w:bookmarkEnd w:id="4"/>
                </w:p>
                <w:tbl>
                  <w:tblPr>
                    <w:tblW w:w="3623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8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000000" w:rsidRDefault="00E52866">
                        <w:pPr>
                          <w:spacing w:after="150"/>
                          <w:ind w:left="4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Coming up for PC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S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Collecting kids' backpacks at PCS for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hyperlink r:id="rId17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1A81"/>
                              <w:sz w:val="16"/>
                              <w:szCs w:val="16"/>
                            </w:rPr>
                            <w:t>Hearts and Homes for Refugees</w:t>
                          </w:r>
                        </w:hyperlink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in Westchester.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Saturday, Nov. 17, 12:30 pm - Share in a Global Day of Jewis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 Learning with Rabbi Julie, as part of the morning Shabbat services and the adult study session after Kiddush.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Wednesday, Nov. 28, 7:30 pm - Presentation and discussion with Adam Finn on his work in Israel with </w:t>
                        </w:r>
                        <w:proofErr w:type="spellStart"/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Torat</w:t>
                        </w:r>
                        <w:proofErr w:type="spellEnd"/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Tzedek</w:t>
                        </w:r>
                        <w:proofErr w:type="spellEnd"/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, an Israeli human rights organ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ization.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Sunday, Dec. 2, 4 pm - Community </w:t>
                        </w:r>
                        <w:proofErr w:type="spellStart"/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Hannukah</w:t>
                        </w:r>
                        <w:proofErr w:type="spellEnd"/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party at PCS! For all ages and all are welcome!</w:t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5" w:name="LETTER.BLOCK20"/>
                  <w:bookmarkEnd w:id="5"/>
                </w:p>
                <w:tbl>
                  <w:tblPr>
                    <w:tblW w:w="3283" w:type="pct"/>
                    <w:jc w:val="center"/>
                    <w:tblCellSpacing w:w="7" w:type="dxa"/>
                    <w:tblBorders>
                      <w:top w:val="single" w:sz="6" w:space="0" w:color="660000"/>
                      <w:left w:val="single" w:sz="6" w:space="0" w:color="660000"/>
                      <w:bottom w:val="single" w:sz="6" w:space="0" w:color="660000"/>
                      <w:right w:val="single" w:sz="6" w:space="0" w:color="660000"/>
                    </w:tblBorders>
                    <w:shd w:val="clear" w:color="auto" w:fill="FFFFCC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3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7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CC"/>
                        <w:vAlign w:val="center"/>
                      </w:tcPr>
                      <w:p w:rsidR="00000000" w:rsidRDefault="00E52866">
                        <w:pPr>
                          <w:spacing w:after="240"/>
                          <w:ind w:left="4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Area Events and Program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28"/>
                            <w:szCs w:val="28"/>
                          </w:rPr>
                          <w:t>s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187596070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Schechter Open House: 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642122025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Sunday, Dec. 2, 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at Middle School, 555 W. Hartsdale Ave., Hartsdale, NY, 914-948-8333. </w:t>
                        </w:r>
                      </w:p>
                      <w:p w:rsidR="00000000" w:rsidRDefault="00E52866">
                        <w:pPr>
                          <w:spacing w:after="240"/>
                          <w:ind w:left="450"/>
                          <w:divId w:val="2078891267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For more informat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ion or to RSVP email: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hyperlink r:id="rId18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1A81"/>
                              <w:sz w:val="18"/>
                              <w:szCs w:val="18"/>
                            </w:rPr>
                            <w:t>LSadmissions@schechterwestchester.org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1890728764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A Night of Music and Joy: A Celebration of the Season of Thanksgiving and Dedication - Saturday, Nov. 17, 7:30 pm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at Temple Israel of New Rochelle. For more information, visit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hyperlink r:id="rId19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1A81"/>
                              <w:sz w:val="18"/>
                              <w:szCs w:val="18"/>
                            </w:rPr>
                            <w:t>www.wjcouncil.org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or email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hyperlink r:id="rId20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color w:val="001A81"/>
                              <w:sz w:val="18"/>
                              <w:szCs w:val="18"/>
                            </w:rPr>
                            <w:t>Donna Bartell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43988973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000000" w:rsidRDefault="00E52866">
                        <w:pPr>
                          <w:spacing w:after="150"/>
                          <w:ind w:left="450"/>
                          <w:divId w:val="319424681"/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Chanukah Concert with 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Kol</w:t>
                        </w:r>
                        <w:proofErr w:type="spellEnd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Rinah</w:t>
                        </w:r>
                        <w:proofErr w:type="spellEnd"/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- Sunday, Dec. 16, 11:30 am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 at Shames JCC on the Hudson in Tarrytown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 xml:space="preserve">Visit 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proofErr w:type="gramEnd"/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instrText>HYPERLINK "http://r20.rs6.net/tn.jsp?t=yprfb76ab.0.0.e86qd6bab.0&amp;id=preview&amp;r=3&amp;p=http%3A%2F%2Fwww.kolrinahchorale.org" \t "_blank"</w:instrTex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instrText xml:space="preserve"> </w:instrTex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www.kolrinahchorale.org </w:t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or call 243-9059.</w:t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6" w:name="LETTER.BLOCK17"/>
                  <w:bookmarkEnd w:id="6"/>
                </w:p>
                <w:tbl>
                  <w:tblPr>
                    <w:tblW w:w="3817" w:type="pct"/>
                    <w:jc w:val="center"/>
                    <w:tblCellSpacing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shd w:val="clear" w:color="auto" w:fill="FFEC9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5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8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C99"/>
                        <w:vAlign w:val="center"/>
                        <w:hideMark/>
                      </w:tcPr>
                      <w:p w:rsidR="00000000" w:rsidRDefault="00E52866">
                        <w:pPr>
                          <w:spacing w:after="150"/>
                          <w:jc w:val="center"/>
                          <w:divId w:val="514928015"/>
                          <w:rPr>
                            <w:rStyle w:val="Strong"/>
                            <w:color w:val="800000"/>
                          </w:rPr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The PCS office is closed on Mondays. Please leave a message or send an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hyperlink r:id="rId21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1A81"/>
                              <w:sz w:val="18"/>
                              <w:szCs w:val="18"/>
                            </w:rPr>
                            <w:t xml:space="preserve">email </w:t>
                          </w:r>
                        </w:hyperlink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and someone will respond as soon as possible.</w:t>
                        </w:r>
                        <w:r>
                          <w:rPr>
                            <w:rStyle w:val="Strong"/>
                            <w:rFonts w:ascii="Verdana" w:hAnsi="Verdana"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00000" w:rsidRDefault="00E52866">
                        <w:pPr>
                          <w:spacing w:after="150"/>
                          <w:jc w:val="center"/>
                          <w:divId w:val="1662345090"/>
                        </w:pP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For pastoral emergencies outside of regular office hours, please contact Rabbi Julie,</w:t>
                        </w:r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 xml:space="preserve"> </w:t>
                        </w:r>
                        <w:hyperlink r:id="rId22" w:tgtFrame="_blank" w:history="1">
                          <w:r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rabbi@shalompcs.com</w:t>
                          </w:r>
                        </w:hyperlink>
                        <w:r>
                          <w:rPr>
                            <w:rStyle w:val="Emphasis"/>
                            <w:rFonts w:ascii="Verdana" w:hAnsi="Verdana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 xml:space="preserve"> or call her at 914-495-3843. </w:t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7" w:name="LETTER.BLOCK10"/>
                  <w:bookmarkEnd w:id="7"/>
                </w:p>
                <w:tbl>
                  <w:tblPr>
                    <w:tblW w:w="3647" w:type="pct"/>
                    <w:jc w:val="center"/>
                    <w:tblCellSpacing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shd w:val="clear" w:color="auto" w:fill="FFEC99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7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7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EC99"/>
                        <w:vAlign w:val="center"/>
                        <w:hideMark/>
                      </w:tcPr>
                      <w:p w:rsidR="00000000" w:rsidRDefault="00E52866">
                        <w:pPr>
                          <w:spacing w:after="150"/>
                          <w:jc w:val="center"/>
                          <w:divId w:val="580456994"/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7DA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7DA1"/>
                            <w:sz w:val="20"/>
                            <w:szCs w:val="20"/>
                          </w:rPr>
                          <w:t>PCS is in proud partnership with PJ Library. Sign up here to get FREE Jewish books and music for your child from 6 months to 11 years!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color w:val="007DA1"/>
                            <w:sz w:val="20"/>
                            <w:szCs w:val="20"/>
                          </w:rPr>
                          <w:t xml:space="preserve"> </w:t>
                        </w:r>
                        <w:hyperlink r:id="rId23" w:tgtFrame="_blank" w:history="1">
                          <w:r>
                            <w:rPr>
                              <w:rStyle w:val="Hyperlink"/>
                              <w:b/>
                              <w:bCs/>
                              <w:i/>
                              <w:iCs/>
                              <w:color w:val="001A81"/>
                            </w:rPr>
                            <w:t>https://pjlibrary.org/home</w:t>
                          </w:r>
                        </w:hyperlink>
                      </w:p>
                      <w:p w:rsidR="00000000" w:rsidRDefault="00E52866">
                        <w:pPr>
                          <w:spacing w:after="1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79029CBD" wp14:editId="7443F651">
                              <wp:extent cx="1276350" cy="581025"/>
                              <wp:effectExtent l="0" t="0" r="0" b="9525"/>
                              <wp:docPr id="9" name="Picture 9" descr="https://mlsvc01-prod.s3.amazonaws.com/467783a7001/83a26ce3-9311-4648-9322-d3132c39a3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mlsvc01-prod.s3.amazonaws.com/467783a7001/83a26ce3-9311-4648-9322-d3132c39a3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8" w:name="_GoBack"/>
                        <w:bookmarkEnd w:id="8"/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vanish/>
                    </w:rPr>
                  </w:pPr>
                  <w:bookmarkStart w:id="9" w:name="LETTER.BLOCK11"/>
                  <w:bookmarkEnd w:id="9"/>
                </w:p>
                <w:tbl>
                  <w:tblPr>
                    <w:tblW w:w="3161" w:type="pct"/>
                    <w:jc w:val="center"/>
                    <w:tblCellSpacing w:w="7" w:type="dxa"/>
                    <w:tblBorders>
                      <w:top w:val="double" w:sz="4" w:space="0" w:color="000000"/>
                      <w:left w:val="double" w:sz="4" w:space="0" w:color="000000"/>
                      <w:bottom w:val="double" w:sz="4" w:space="0" w:color="000000"/>
                      <w:right w:val="double" w:sz="4" w:space="0" w:color="000000"/>
                    </w:tblBorders>
                    <w:shd w:val="clear" w:color="auto" w:fill="B1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4"/>
                  </w:tblGrid>
                  <w:tr w:rsidR="00000000" w:rsidTr="009C049B">
                    <w:trPr>
                      <w:tblCellSpacing w:w="7" w:type="dxa"/>
                      <w:jc w:val="center"/>
                    </w:trPr>
                    <w:tc>
                      <w:tcPr>
                        <w:tcW w:w="49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1FFFF"/>
                        <w:vAlign w:val="center"/>
                        <w:hideMark/>
                      </w:tcPr>
                      <w:p w:rsidR="00000000" w:rsidRDefault="00E52866">
                        <w:pPr>
                          <w:spacing w:after="150"/>
                          <w:jc w:val="center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5A227242" wp14:editId="76863680">
                              <wp:extent cx="2638425" cy="1114425"/>
                              <wp:effectExtent l="0" t="0" r="9525" b="9525"/>
                              <wp:docPr id="10" name="Picture 10" descr="https://mlsvc01-prod.s3.amazonaws.com/467783a7001/d1c75f9c-49cf-4e3e-b4d4-28e79c19e39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mlsvc01-prod.s3.amazonaws.com/467783a7001/d1c75f9c-49cf-4e3e-b4d4-28e79c19e39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84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Strong"/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</w:tbl>
                <w:p w:rsidR="00000000" w:rsidRDefault="00E5286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5" w:type="dxa"/>
                  <w:shd w:val="clear" w:color="auto" w:fill="666666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28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6540" w:type="dxa"/>
                        <w:vAlign w:val="center"/>
                        <w:hideMark/>
                      </w:tcPr>
                      <w:p w:rsidR="00000000" w:rsidRDefault="00E5286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double" w:sz="4" w:space="0" w:color="000000"/>
                            <w:left w:val="double" w:sz="4" w:space="0" w:color="000000"/>
                            <w:bottom w:val="double" w:sz="4" w:space="0" w:color="000000"/>
                            <w:right w:val="double" w:sz="4" w:space="0" w:color="000000"/>
                          </w:tblBorders>
                          <w:shd w:val="clear" w:color="auto" w:fill="80000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8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0000"/>
                              <w:vAlign w:val="center"/>
                              <w:hideMark/>
                            </w:tcPr>
                            <w:p w:rsidR="00000000" w:rsidRDefault="00E52866">
                              <w:pPr>
                                <w:spacing w:after="150"/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bookmarkStart w:id="10" w:name="LETTER.BLOCK12"/>
                              <w:bookmarkEnd w:id="10"/>
                              <w:r>
                                <w:rPr>
                                  <w:rFonts w:ascii="Verdana" w:hAnsi="Verdana"/>
                                  <w:noProof/>
                                  <w:color w:val="000000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3286125" cy="1752600"/>
                                    <wp:effectExtent l="0" t="0" r="9525" b="0"/>
                                    <wp:docPr id="11" name="Picture 11" descr="https://mlsvc01-prod.s3.amazonaws.com/467783a7001/9ad199b0-c926-4e67-b37c-69ced38ab3d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mlsvc01-prod.s3.amazonaws.com/467783a7001/9ad199b0-c926-4e67-b37c-69ced38ab3d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86125" cy="175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00000" w:rsidRDefault="00E52866">
                        <w:pPr>
                          <w:rPr>
                            <w:vanish/>
                          </w:rPr>
                        </w:pPr>
                        <w:bookmarkStart w:id="11" w:name="LETTER.BLOCK22"/>
                        <w:bookmarkEnd w:id="11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double" w:sz="4" w:space="0" w:color="000000"/>
                            <w:left w:val="double" w:sz="4" w:space="0" w:color="000000"/>
                            <w:bottom w:val="double" w:sz="4" w:space="0" w:color="000000"/>
                            <w:right w:val="double" w:sz="4" w:space="0" w:color="000000"/>
                          </w:tblBorders>
                          <w:shd w:val="clear" w:color="auto" w:fill="CCFFCC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8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CFFCC"/>
                              <w:vAlign w:val="center"/>
                              <w:hideMark/>
                            </w:tcPr>
                            <w:p w:rsidR="00000000" w:rsidRDefault="00E52866">
                              <w:pPr>
                                <w:spacing w:after="150"/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From the Rabbi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714500" cy="1133475"/>
                                    <wp:effectExtent l="0" t="0" r="0" b="9525"/>
                                    <wp:wrapSquare wrapText="bothSides"/>
                                    <wp:docPr id="20" name="Picture 2" descr="https://mlsvc01-prod.s3.amazonaws.com/467783a7001/395a78c5-b376-45de-88a1-cbabee920cd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mlsvc01-prod.s3.amazonaws.com/467783a7001/395a78c5-b376-45de-88a1-cbabee920cd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Times-New-Roman" w:hAnsi="Times-New-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z w:val="22"/>
                                  <w:szCs w:val="22"/>
                                </w:rPr>
                                <w:t>Rabbi Julie Hilton Danan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Times-New-Roman" w:hAnsi="Times-New-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Times-New-Roman" w:hAnsi="Times-New-Roman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000000"/>
                                  <w:sz w:val="32"/>
                                  <w:szCs w:val="32"/>
                                </w:rPr>
                                <w:t>A Letter From MY Palestinian Neighbor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Times-New-Roman" w:hAnsi="Times-New-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Last week we had a great book discussion at PCS about the book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</w:t>
                              </w:r>
                              <w:hyperlink r:id="rId28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</w:rPr>
                                  <w:t>Le</w:t>
                                </w:r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</w:rPr>
                                  <w:t>tters to My Palestinian Neighbor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, by Yossi Klein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Halevi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.  It is not only a thoughtful exposition of the Jewish narrative, but also a sincere invitation to Palestinians to engage in dialogue and fine a way to a shared future living side by side in two state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s. Yossi Klein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Halevi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divId w:val="336617150"/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a senior fellow at the Shalom Hartman Institute in Jerusalem. Together with Imam Abdullah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Antepli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of Duke University, he co-directs the Institute's  </w:t>
                              </w:r>
                            </w:p>
                            <w:p w:rsidR="00000000" w:rsidRDefault="00E52866">
                              <w:pPr>
                                <w:spacing w:after="240"/>
                                <w:divId w:val="883175401"/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000000"/>
                                  </w:rPr>
                                  <w:t>Muslim Leadership Initiative. </w:t>
                                </w:r>
                              </w:hyperlink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Yossi published his book for free online in Arabic, in order to foster real dialogue. So in preparat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ion for our program, I shared the online book with Imam Nadir Farris, my dialogue partner and cofounder of the Palestinian-Jewish Dialogue of San Antonio which was active in the early 2000's. He is also an engineer and businessman. (You can read about our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activities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</w:t>
                              </w:r>
                              <w:hyperlink r:id="rId30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color w:val="000000"/>
                                  </w:rPr>
                                  <w:t>here.)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000000" w:rsidRDefault="00E52866">
                              <w:pPr>
                                <w:spacing w:after="240"/>
                                <w:divId w:val="353120835"/>
                                <w:rPr>
                                  <w:rFonts w:ascii="Verdana" w:hAnsi="Verdana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Nadir wrote me a beautiful letter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in return which I shared with everyone at our discussion. He gave me permission to post it here, and I hope that his words will give you hope as they do me. He also asked me to put him in touch with Yossi Klein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Halevi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 xml:space="preserve">, which I will do. 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divId w:val="1531139719"/>
                                <w:rPr>
                                  <w:rFonts w:ascii="Verdana" w:hAnsi="Verdana"/>
                                  <w:color w:val="800000"/>
                                </w:rPr>
                              </w:pPr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800000"/>
                                </w:rPr>
                                <w:t>...To continue read</w:t>
                              </w:r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800000"/>
                                </w:rPr>
                                <w:t>ing "A Letter From MY Palestinian Neighbor," click</w:t>
                              </w:r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800000"/>
                                </w:rPr>
                                <w:t xml:space="preserve"> </w:t>
                              </w:r>
                              <w:hyperlink r:id="rId31" w:tgtFrame="_blank" w:history="1">
                                <w:r>
                                  <w:rPr>
                                    <w:rStyle w:val="Hyperlink"/>
                                    <w:rFonts w:ascii="Verdana" w:hAnsi="Verdana"/>
                                    <w:b/>
                                    <w:bCs/>
                                    <w:i/>
                                    <w:iCs/>
                                    <w:color w:val="800000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800000"/>
                                </w:rPr>
                                <w:t xml:space="preserve"> to go to Rabbi Julie's blog on the PCS web site.  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Times-New-Roman" w:hAnsi="Times-New-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</w:rPr>
                                <w:t> 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rPr>
                                  <w:rFonts w:ascii="Times-New-Roman" w:hAnsi="Times-New-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Emphasis"/>
                                  <w:rFonts w:ascii="Verdana" w:hAnsi="Verdana"/>
                                  <w:color w:val="000000"/>
                                </w:rPr>
                                <w:t>Com</w:t>
                              </w:r>
                              <w:r>
                                <w:rPr>
                                  <w:rStyle w:val="Emphasis"/>
                                  <w:rFonts w:ascii="Verdana" w:hAnsi="Verdana"/>
                                  <w:color w:val="000000"/>
                                </w:rPr>
                                <w:t>ments and feedback are welcome.</w:t>
                              </w:r>
                              <w:r>
                                <w:rPr>
                                  <w:rStyle w:val="Emphasis"/>
                                  <w:rFonts w:ascii="Verdana" w:hAnsi="Verdana"/>
                                  <w:color w:val="000000"/>
                                  <w:sz w:val="48"/>
                                  <w:szCs w:val="4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E52866">
                        <w:pPr>
                          <w:rPr>
                            <w:vanish/>
                          </w:rPr>
                        </w:pPr>
                        <w:bookmarkStart w:id="12" w:name="LETTER.BLOCK30"/>
                        <w:bookmarkEnd w:id="12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double" w:sz="4" w:space="0" w:color="000000"/>
                            <w:left w:val="double" w:sz="4" w:space="0" w:color="000000"/>
                            <w:bottom w:val="double" w:sz="4" w:space="0" w:color="000000"/>
                            <w:right w:val="double" w:sz="4" w:space="0" w:color="000000"/>
                          </w:tblBorders>
                          <w:shd w:val="clear" w:color="auto" w:fill="800000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8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800000"/>
                              <w:vAlign w:val="center"/>
                              <w:hideMark/>
                            </w:tcPr>
                            <w:p w:rsidR="00000000" w:rsidRDefault="00E52866">
                              <w:pPr>
                                <w:spacing w:after="150"/>
                                <w:jc w:val="center"/>
                                <w:divId w:val="214506968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Style w:val="Strong"/>
                                  <w:rFonts w:ascii="Verdana" w:hAnsi="Verdana"/>
                                  <w:color w:val="FFFFFF"/>
                                  <w:sz w:val="32"/>
                                  <w:szCs w:val="32"/>
                                </w:rPr>
                                <w:t>Hebrew School Happenings!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jc w:val="center"/>
                                <w:divId w:val="2147238499"/>
                                <w:rPr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Kitah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 Hey/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Vav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 (5th/6th grades) practicing for their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>Shabbaton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</w:rPr>
                                <w:t xml:space="preserve"> that took place November 9.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jc w:val="center"/>
                                <w:divId w:val="38260823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FFFFFF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3762375" cy="1952625"/>
                                    <wp:effectExtent l="0" t="0" r="9525" b="9525"/>
                                    <wp:docPr id="12" name="Picture 12" descr="https://mlsvc01-prod.s3.amazonaws.com/467783a7001/03392a57-5bbf-4a46-91b7-4ada0e916ff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mlsvc01-prod.s3.amazonaws.com/467783a7001/03392a57-5bbf-4a46-91b7-4ada0e916ff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2375" cy="1952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FFFFFF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2095500" cy="2486025"/>
                                    <wp:effectExtent l="0" t="0" r="0" b="9525"/>
                                    <wp:docPr id="13" name="Picture 13" descr="https://mlsvc01-prod.s3.amazonaws.com/467783a7001/1a27997e-f10c-416c-91f1-dd2df58f774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mlsvc01-prod.s3.amazonaws.com/467783a7001/1a27997e-f10c-416c-91f1-dd2df58f774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0" cy="2486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FFFFFF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3762375" cy="2524125"/>
                                    <wp:effectExtent l="0" t="0" r="9525" b="9525"/>
                                    <wp:docPr id="14" name="Picture 14" descr="https://mlsvc01-prod.s3.amazonaws.com/467783a7001/532b132b-1da8-4803-b64f-f05a699ccf3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mlsvc01-prod.s3.amazonaws.com/467783a7001/532b132b-1da8-4803-b64f-f05a699ccf3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2375" cy="2524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E52866">
                        <w:pPr>
                          <w:rPr>
                            <w:vanish/>
                          </w:rPr>
                        </w:pPr>
                        <w:bookmarkStart w:id="13" w:name="LETTER.BLOCK31"/>
                        <w:bookmarkEnd w:id="13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double" w:sz="4" w:space="0" w:color="000000"/>
                            <w:left w:val="double" w:sz="4" w:space="0" w:color="000000"/>
                            <w:bottom w:val="double" w:sz="4" w:space="0" w:color="000000"/>
                            <w:right w:val="double" w:sz="4" w:space="0" w:color="000000"/>
                          </w:tblBorders>
                          <w:shd w:val="clear" w:color="auto" w:fill="FFFFAC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8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AC"/>
                              <w:vAlign w:val="center"/>
                              <w:hideMark/>
                            </w:tcPr>
                            <w:p w:rsidR="00000000" w:rsidRDefault="00E52866">
                              <w:pPr>
                                <w:spacing w:after="150"/>
                                <w:jc w:val="center"/>
                                <w:rPr>
                                  <w:rFonts w:ascii="Verdana" w:hAnsi="Verdana"/>
                                  <w:color w:val="003B3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003B3A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3762375" cy="5257800"/>
                                    <wp:effectExtent l="0" t="0" r="9525" b="0"/>
                                    <wp:docPr id="15" name="Picture 15" descr="https://mlsvc01-prod.s3.amazonaws.com/467783a7001/559a0800-04d1-40fe-83a2-59a26b0f8d5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mlsvc01-prod.s3.amazonaws.com/467783a7001/559a0800-04d1-40fe-83a2-59a26b0f8d5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2375" cy="5257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color w:val="003B3A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00000" w:rsidRDefault="00E52866">
                        <w:pPr>
                          <w:rPr>
                            <w:vanish/>
                          </w:rPr>
                        </w:pPr>
                        <w:bookmarkStart w:id="14" w:name="LETTER.BLOCK23"/>
                        <w:bookmarkEnd w:id="14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double" w:sz="4" w:space="0" w:color="000000"/>
                            <w:left w:val="double" w:sz="4" w:space="0" w:color="000000"/>
                            <w:bottom w:val="double" w:sz="4" w:space="0" w:color="000000"/>
                            <w:right w:val="double" w:sz="4" w:space="0" w:color="000000"/>
                          </w:tblBorders>
                          <w:shd w:val="clear" w:color="auto" w:fill="CCFFCC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8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CFFCC"/>
                              <w:vAlign w:val="center"/>
                              <w:hideMark/>
                            </w:tcPr>
                            <w:p w:rsidR="00000000" w:rsidRDefault="00E52866">
                              <w:pPr>
                                <w:spacing w:after="150"/>
                                <w:jc w:val="center"/>
                                <w:divId w:val="1575970005"/>
                                <w:rPr>
                                  <w:rFonts w:ascii="Cambria" w:hAnsi="Cambria"/>
                                  <w:b/>
                                  <w:bCs/>
                                  <w:color w:val="001A8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Style w:val="Emphasis"/>
                                  <w:rFonts w:ascii="Cambria" w:hAnsi="Cambria"/>
                                  <w:b/>
                                  <w:bCs/>
                                  <w:color w:val="001A81"/>
                                  <w:sz w:val="44"/>
                                  <w:szCs w:val="44"/>
                                </w:rPr>
                                <w:t>STILL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1A8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jc w:val="center"/>
                                <w:divId w:val="1458404346"/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  <w:t>COLLECTING CHILDREN'S BACKPAC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  <w:t>KS AT PCS</w:t>
                              </w:r>
                            </w:p>
                            <w:p w:rsidR="00000000" w:rsidRDefault="00E52866">
                              <w:pPr>
                                <w:spacing w:after="150"/>
                                <w:jc w:val="center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  <w:b/>
                                  <w:bCs/>
                                  <w:noProof/>
                                  <w:color w:val="4A442A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2D7A0B6" wp14:editId="153D46ED">
                                    <wp:extent cx="3762375" cy="4819650"/>
                                    <wp:effectExtent l="0" t="0" r="9525" b="0"/>
                                    <wp:docPr id="16" name="Picture 16" descr="https://mlsvc01-prod.s3.amazonaws.com/467783a7001/3ff7f0d0-0cfe-4097-ba16-cf4d318c9e0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mlsvc01-prod.s3.amazonaws.com/467783a7001/3ff7f0d0-0cfe-4097-ba16-cf4d318c9e0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62375" cy="481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Berlin Sans FB" w:hAnsi="Berlin Sans FB"/>
                                  <w:b/>
                                  <w:bCs/>
                                  <w:color w:val="4A442A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00000" w:rsidRDefault="00E52866">
                        <w:pPr>
                          <w:rPr>
                            <w:vanish/>
                          </w:rPr>
                        </w:pPr>
                        <w:bookmarkStart w:id="15" w:name="LETTER.BLOCK16"/>
                        <w:bookmarkEnd w:id="15"/>
                      </w:p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FFEC99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8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C99"/>
                              <w:vAlign w:val="center"/>
                              <w:hideMark/>
                            </w:tcPr>
                            <w:p w:rsidR="00000000" w:rsidRDefault="00E52866">
                              <w:pPr>
                                <w:spacing w:after="150"/>
                                <w:jc w:val="center"/>
                                <w:divId w:val="470944215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mphasis"/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Come have lunch with Rabbi Julie at PCS at 12:30 pm, Thursday, Nov 15. 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00000" w:rsidRDefault="00E5286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E5286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000000" w:rsidRDefault="00E52866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E5286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000" w:rsidRDefault="00E52866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2060976630"/>
          <w:trHeight w:val="150"/>
          <w:tblCellSpacing w:w="0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52866">
            <w:pPr>
              <w:rPr>
                <w:sz w:val="20"/>
                <w:szCs w:val="20"/>
              </w:rPr>
            </w:pPr>
          </w:p>
        </w:tc>
      </w:tr>
    </w:tbl>
    <w:p w:rsidR="00000000" w:rsidRDefault="00E52866">
      <w:pPr>
        <w:shd w:val="clear" w:color="auto" w:fill="FFFFFF"/>
        <w:jc w:val="center"/>
        <w:divId w:val="2060976630"/>
        <w:rPr>
          <w:vanish/>
        </w:rPr>
      </w:pPr>
    </w:p>
    <w:p w:rsidR="00E52866" w:rsidRDefault="00E52866">
      <w:pPr>
        <w:shd w:val="clear" w:color="auto" w:fill="FFFFFF"/>
        <w:divId w:val="1203834086"/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</w:rPr>
        <w:t>.</w:t>
      </w:r>
    </w:p>
    <w:sectPr w:rsidR="00E5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CA2744"/>
    <w:rsid w:val="009C049B"/>
    <w:rsid w:val="00CA2744"/>
    <w:rsid w:val="00E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articlehead">
    <w:name w:val="articlehead"/>
    <w:basedOn w:val="DefaultParagraphFont"/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7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2308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20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04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7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6828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t=yprfb76ab.0.0.e86qd6bab.0&amp;id=preview&amp;r=3&amp;p=http%3A%2F%2Fwww.shalompcs.com" TargetMode="External"/><Relationship Id="rId13" Type="http://schemas.openxmlformats.org/officeDocument/2006/relationships/image" Target="https://mlsvc01-prod.s3.amazonaws.com/467783a7001/d641bd7f-db38-4760-ad9d-0b73a269f44a.png" TargetMode="External"/><Relationship Id="rId18" Type="http://schemas.openxmlformats.org/officeDocument/2006/relationships/hyperlink" Target="mailto:LSadmissions@schechterwestchester.org" TargetMode="External"/><Relationship Id="rId26" Type="http://schemas.openxmlformats.org/officeDocument/2006/relationships/image" Target="https://mlsvc01-prod.s3.amazonaws.com/467783a7001/9ad199b0-c926-4e67-b37c-69ced38ab3d7.jp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ray@shalompcs.com" TargetMode="External"/><Relationship Id="rId34" Type="http://schemas.openxmlformats.org/officeDocument/2006/relationships/image" Target="https://mlsvc01-prod.s3.amazonaws.com/467783a7001/532b132b-1da8-4803-b64f-f05a699ccf36.jpg" TargetMode="External"/><Relationship Id="rId7" Type="http://schemas.openxmlformats.org/officeDocument/2006/relationships/image" Target="https://mlsvc01-prod.s3.amazonaws.com/467783a7001/c3723842-7a69-4f1f-9db6-30971d01b13b.jpg" TargetMode="External"/><Relationship Id="rId12" Type="http://schemas.openxmlformats.org/officeDocument/2006/relationships/image" Target="https://mlsvc01-prod.s3.amazonaws.com/467783a7001/4efec76a-7af6-4bdd-a2d4-1d84c13b1e21.jpg" TargetMode="External"/><Relationship Id="rId17" Type="http://schemas.openxmlformats.org/officeDocument/2006/relationships/hyperlink" Target="http://r20.rs6.net/tn.jsp?t=yprfb76ab.0.0.e86qd6bab.0&amp;id=preview&amp;r=3&amp;p=http%3A%2F%2Fwww.heartsandhomesforrefugees.org%2F" TargetMode="External"/><Relationship Id="rId25" Type="http://schemas.openxmlformats.org/officeDocument/2006/relationships/image" Target="https://mlsvc01-prod.s3.amazonaws.com/467783a7001/d1c75f9c-49cf-4e3e-b4d4-28e79c19e396.jpg" TargetMode="External"/><Relationship Id="rId33" Type="http://schemas.openxmlformats.org/officeDocument/2006/relationships/image" Target="https://mlsvc01-prod.s3.amazonaws.com/467783a7001/1a27997e-f10c-416c-91f1-dd2df58f7745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t=yprfb76ab.0.0.e86qd6bab.0&amp;id=preview&amp;r=3&amp;p=https%3A%2F%2Fwww.facebook.com%2Fheyalmacom%2Fvideos%2Fvb.1418081008242531%2F418959488900025%2F%3Ftype%3D2%26theater" TargetMode="External"/><Relationship Id="rId20" Type="http://schemas.openxmlformats.org/officeDocument/2006/relationships/hyperlink" Target="mailto:donna@wjcouncil.org" TargetMode="External"/><Relationship Id="rId29" Type="http://schemas.openxmlformats.org/officeDocument/2006/relationships/hyperlink" Target="http://r20.rs6.net/tn.jsp?t=yprfb76ab.0.0.e86qd6bab.0&amp;id=preview&amp;r=3&amp;p=https%3A%2F%2Fhartman.org.il%2FPrograms_View.asp%3FProgram_Id%3D110%26Cat_Id%3D517%26Cat_Type%3DPrograms" TargetMode="External"/><Relationship Id="rId1" Type="http://schemas.openxmlformats.org/officeDocument/2006/relationships/styles" Target="styles.xml"/><Relationship Id="rId6" Type="http://schemas.openxmlformats.org/officeDocument/2006/relationships/image" Target="https://mlsvc01-prod.s3.amazonaws.com/467783a7001/f76d8238-1295-4f6a-9694-a98915b9ce3e.jpg" TargetMode="External"/><Relationship Id="rId11" Type="http://schemas.openxmlformats.org/officeDocument/2006/relationships/hyperlink" Target="http://r20.rs6.net/tn.jsp?t=yprfb76ab.0.0.e86qd6bab.0&amp;id=preview&amp;r=3&amp;p=https%3A%2F%2Fwww.bimbam.com%2Ftorah-texts%2F" TargetMode="External"/><Relationship Id="rId24" Type="http://schemas.openxmlformats.org/officeDocument/2006/relationships/image" Target="https://mlsvc01-prod.s3.amazonaws.com/467783a7001/83a26ce3-9311-4648-9322-d3132c39a3ee.jpg" TargetMode="External"/><Relationship Id="rId32" Type="http://schemas.openxmlformats.org/officeDocument/2006/relationships/image" Target="https://mlsvc01-prod.s3.amazonaws.com/467783a7001/03392a57-5bbf-4a46-91b7-4ada0e916ffc.jpg" TargetMode="External"/><Relationship Id="rId37" Type="http://schemas.openxmlformats.org/officeDocument/2006/relationships/fontTable" Target="fontTable.xml"/><Relationship Id="rId5" Type="http://schemas.openxmlformats.org/officeDocument/2006/relationships/image" Target="https://mlsvc01-prod.s3.amazonaws.com/467783a7001/a27eacdd-c310-4065-9c75-9cc69d174874.jpg" TargetMode="External"/><Relationship Id="rId15" Type="http://schemas.openxmlformats.org/officeDocument/2006/relationships/hyperlink" Target="http://r20.rs6.net/tn.jsp?t=yprfb76ab.0.0.e86qd6bab.0&amp;id=preview&amp;r=3&amp;p=https%3A%2F%2Fwww.facebookcom%2Fheyalmacom%2Fvideos%2Fvb.1418081008242531%2F418959488900025%2F%3Ftype%3D2%26theater" TargetMode="External"/><Relationship Id="rId23" Type="http://schemas.openxmlformats.org/officeDocument/2006/relationships/hyperlink" Target="http://r20.rs6.net/tn.jsp?t=yprfb76ab.0.0.e86qd6bab.0&amp;id=preview&amp;r=3&amp;p=https%3A%2F%2Fpjlibrary.org%2Fhome" TargetMode="External"/><Relationship Id="rId28" Type="http://schemas.openxmlformats.org/officeDocument/2006/relationships/hyperlink" Target="http://r20.rs6.net/tn.jsp?t=yprfb76ab.0.0.e86qd6bab.0&amp;id=preview&amp;r=3&amp;p=https%3A%2F%2Fwww.harpercollins.com%2F9780062844910%2Fletters-to-my-palestinian-neighbor%2F" TargetMode="External"/><Relationship Id="rId36" Type="http://schemas.openxmlformats.org/officeDocument/2006/relationships/image" Target="https://mlsvc01-prod.s3.amazonaws.com/467783a7001/3ff7f0d0-0cfe-4097-ba16-cf4d318c9e08.png" TargetMode="External"/><Relationship Id="rId10" Type="http://schemas.openxmlformats.org/officeDocument/2006/relationships/hyperlink" Target="mailto:pcsrabbi@gmail.com" TargetMode="External"/><Relationship Id="rId19" Type="http://schemas.openxmlformats.org/officeDocument/2006/relationships/hyperlink" Target="http://r20.rs6.net/tn.jsp?t=yprfb76ab.0.0.e86qd6bab.0&amp;id=preview&amp;r=3&amp;p=http%3A%2F%2Fwww.wjcouncil.org" TargetMode="External"/><Relationship Id="rId31" Type="http://schemas.openxmlformats.org/officeDocument/2006/relationships/hyperlink" Target="http://r20.rs6.net/tn.jsp?t=yprfb76ab.0.0.e86qd6bab.0&amp;id=preview&amp;r=3&amp;p=http%3A%2F%2Fwww.shalompcs.com%2Frabbis-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alompcs.com" TargetMode="External"/><Relationship Id="rId14" Type="http://schemas.openxmlformats.org/officeDocument/2006/relationships/image" Target="https://mlsvc01-prod.s3.amazonaws.com/467783a7001/293ecbd8-513d-4627-86ea-f7c715fb9a8a.jpg" TargetMode="External"/><Relationship Id="rId22" Type="http://schemas.openxmlformats.org/officeDocument/2006/relationships/hyperlink" Target="mailto:rabbi@shalompcs.com" TargetMode="External"/><Relationship Id="rId27" Type="http://schemas.openxmlformats.org/officeDocument/2006/relationships/image" Target="https://mlsvc01-prod.s3.amazonaws.com/467783a7001/395a78c5-b376-45de-88a1-cbabee920cd1.jpg" TargetMode="External"/><Relationship Id="rId30" Type="http://schemas.openxmlformats.org/officeDocument/2006/relationships/hyperlink" Target="http://r20.rs6.net/tn.jsp?t=yprfb76ab.0.0.e86qd6bab.0&amp;id=preview&amp;r=3&amp;p=https%3A%2F%2Ftraubman.igc.org%2FMeetingMohammedEng.pdf" TargetMode="External"/><Relationship Id="rId35" Type="http://schemas.openxmlformats.org/officeDocument/2006/relationships/image" Target="https://mlsvc01-prod.s3.amazonaws.com/467783a7001/559a0800-04d1-40fe-83a2-59a26b0f8d53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4</Pages>
  <Words>1126</Words>
  <Characters>6423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3</cp:revision>
  <dcterms:created xsi:type="dcterms:W3CDTF">2018-11-14T19:12:00Z</dcterms:created>
  <dcterms:modified xsi:type="dcterms:W3CDTF">2018-11-14T19:16:00Z</dcterms:modified>
</cp:coreProperties>
</file>