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4F76B4" w:rsidRDefault="004F76B4" w:rsidP="00C57609">
      <w:pPr>
        <w:spacing w:line="240" w:lineRule="auto"/>
        <w:jc w:val="center"/>
        <w:rPr>
          <w:rFonts w:ascii="Garamond" w:hAnsi="Garamond" w:cs="Aharoni"/>
          <w:b/>
          <w:noProof/>
          <w:color w:val="C00000"/>
          <w:sz w:val="64"/>
          <w:szCs w:val="64"/>
        </w:rPr>
      </w:pP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Looking for </w:t>
      </w:r>
      <w:r w:rsidR="00C57609">
        <w:rPr>
          <w:rFonts w:ascii="Garamond" w:hAnsi="Garamond" w:cs="Aharoni"/>
          <w:b/>
          <w:noProof/>
          <w:color w:val="C00000"/>
          <w:sz w:val="64"/>
          <w:szCs w:val="64"/>
        </w:rPr>
        <w:t>the perfect</w:t>
      </w: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 </w:t>
      </w:r>
      <w:r w:rsidR="00C57609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Israeli </w:t>
      </w: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wine </w:t>
      </w:r>
      <w:r w:rsidR="00C57609">
        <w:rPr>
          <w:rFonts w:ascii="Garamond" w:hAnsi="Garamond" w:cs="Aharoni"/>
          <w:b/>
          <w:noProof/>
          <w:color w:val="C00000"/>
          <w:sz w:val="64"/>
          <w:szCs w:val="64"/>
        </w:rPr>
        <w:br/>
      </w: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>for the holidays?</w:t>
      </w:r>
    </w:p>
    <w:p w:rsidR="004F76B4" w:rsidRPr="004F76B4" w:rsidRDefault="004F76B4" w:rsidP="00C57609">
      <w:pPr>
        <w:spacing w:line="240" w:lineRule="auto"/>
        <w:jc w:val="center"/>
        <w:rPr>
          <w:rFonts w:ascii="Garamond" w:hAnsi="Garamond" w:cs="Aharoni"/>
          <w:b/>
          <w:noProof/>
          <w:color w:val="C00000"/>
          <w:sz w:val="64"/>
          <w:szCs w:val="64"/>
        </w:rPr>
      </w:pP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Looking for a </w:t>
      </w:r>
      <w:r w:rsidR="00C57609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really </w:t>
      </w: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 xml:space="preserve">fun evening </w:t>
      </w:r>
      <w:r>
        <w:rPr>
          <w:rFonts w:ascii="Garamond" w:hAnsi="Garamond" w:cs="Aharoni"/>
          <w:b/>
          <w:noProof/>
          <w:color w:val="C00000"/>
          <w:sz w:val="64"/>
          <w:szCs w:val="64"/>
        </w:rPr>
        <w:br/>
      </w:r>
      <w:r w:rsidRPr="004F76B4">
        <w:rPr>
          <w:rFonts w:ascii="Garamond" w:hAnsi="Garamond" w:cs="Aharoni"/>
          <w:b/>
          <w:noProof/>
          <w:color w:val="C00000"/>
          <w:sz w:val="64"/>
          <w:szCs w:val="64"/>
        </w:rPr>
        <w:t>with great company?</w:t>
      </w:r>
    </w:p>
    <w:p w:rsidR="004F76B4" w:rsidRPr="004F76B4" w:rsidRDefault="004F76B4" w:rsidP="00C57609">
      <w:pPr>
        <w:spacing w:line="240" w:lineRule="auto"/>
        <w:jc w:val="center"/>
        <w:rPr>
          <w:rFonts w:ascii="Garamond" w:hAnsi="Garamond" w:cs="Aharoni"/>
          <w:b/>
          <w:noProof/>
          <w:color w:val="C00000"/>
          <w:sz w:val="56"/>
          <w:szCs w:val="56"/>
        </w:rPr>
      </w:pPr>
      <w:r w:rsidRPr="00C57609">
        <w:rPr>
          <w:rFonts w:ascii="Garamond" w:hAnsi="Garamond" w:cs="Aharoni"/>
          <w:b/>
          <w:i/>
          <w:noProof/>
          <w:color w:val="C00000"/>
          <w:sz w:val="44"/>
          <w:szCs w:val="44"/>
        </w:rPr>
        <w:t>If so, sign up now for the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t xml:space="preserve"> 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br/>
      </w:r>
      <w:r>
        <w:rPr>
          <w:rFonts w:ascii="Garamond" w:hAnsi="Garamond" w:cs="Aharoni"/>
          <w:b/>
          <w:noProof/>
          <w:color w:val="C00000"/>
          <w:sz w:val="72"/>
          <w:szCs w:val="72"/>
        </w:rPr>
        <w:t>PCS-sponsored W</w:t>
      </w:r>
      <w:r w:rsidRPr="004F76B4">
        <w:rPr>
          <w:rFonts w:ascii="Garamond" w:hAnsi="Garamond" w:cs="Aharoni"/>
          <w:b/>
          <w:noProof/>
          <w:color w:val="C00000"/>
          <w:sz w:val="72"/>
          <w:szCs w:val="72"/>
        </w:rPr>
        <w:t xml:space="preserve">ine </w:t>
      </w:r>
      <w:r>
        <w:rPr>
          <w:rFonts w:ascii="Garamond" w:hAnsi="Garamond" w:cs="Aharoni"/>
          <w:b/>
          <w:noProof/>
          <w:color w:val="C00000"/>
          <w:sz w:val="72"/>
          <w:szCs w:val="72"/>
        </w:rPr>
        <w:t>T</w:t>
      </w:r>
      <w:r w:rsidRPr="004F76B4">
        <w:rPr>
          <w:rFonts w:ascii="Garamond" w:hAnsi="Garamond" w:cs="Aharoni"/>
          <w:b/>
          <w:noProof/>
          <w:color w:val="C00000"/>
          <w:sz w:val="72"/>
          <w:szCs w:val="72"/>
        </w:rPr>
        <w:t>asting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t xml:space="preserve"> 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br/>
      </w:r>
      <w:r w:rsidRPr="004F76B4">
        <w:rPr>
          <w:rFonts w:ascii="Garamond" w:hAnsi="Garamond" w:cs="Aharoni"/>
          <w:b/>
          <w:noProof/>
          <w:color w:val="C00000"/>
          <w:sz w:val="72"/>
          <w:szCs w:val="72"/>
        </w:rPr>
        <w:t>Tuesday, Sept. 9, 7 pm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t xml:space="preserve"> </w:t>
      </w:r>
      <w:r w:rsidRPr="004F76B4">
        <w:rPr>
          <w:rFonts w:ascii="Garamond" w:hAnsi="Garamond" w:cs="Aharoni"/>
          <w:b/>
          <w:noProof/>
          <w:color w:val="C00000"/>
          <w:sz w:val="56"/>
          <w:szCs w:val="56"/>
        </w:rPr>
        <w:br/>
      </w:r>
      <w:r w:rsidRPr="004F76B4">
        <w:rPr>
          <w:rFonts w:ascii="Garamond" w:hAnsi="Garamond" w:cs="Aharoni"/>
          <w:b/>
          <w:noProof/>
          <w:color w:val="C00000"/>
          <w:sz w:val="48"/>
          <w:szCs w:val="48"/>
        </w:rPr>
        <w:t>at Best Wine Purveyors in Pleasantville.</w:t>
      </w:r>
    </w:p>
    <w:p w:rsidR="00C57609" w:rsidRDefault="004F76B4" w:rsidP="00C57609">
      <w:pPr>
        <w:jc w:val="center"/>
        <w:rPr>
          <w:rFonts w:ascii="Georgia" w:hAnsi="Georgia"/>
          <w:b/>
          <w:noProof/>
          <w:sz w:val="28"/>
          <w:szCs w:val="28"/>
        </w:rPr>
      </w:pPr>
      <w:r w:rsidRPr="00C57609">
        <w:rPr>
          <w:rFonts w:ascii="Georgia" w:hAnsi="Georgia"/>
          <w:b/>
          <w:noProof/>
          <w:sz w:val="28"/>
          <w:szCs w:val="28"/>
        </w:rPr>
        <w:t xml:space="preserve">Seating is limited so RSVPs </w:t>
      </w:r>
      <w:r w:rsidRPr="00C57609">
        <w:rPr>
          <w:rFonts w:ascii="Georgia" w:hAnsi="Georgia"/>
          <w:b/>
          <w:i/>
          <w:noProof/>
          <w:sz w:val="28"/>
          <w:szCs w:val="28"/>
        </w:rPr>
        <w:t>by September 5</w:t>
      </w:r>
      <w:r w:rsidRPr="00C57609">
        <w:rPr>
          <w:rFonts w:ascii="Georgia" w:hAnsi="Georgia"/>
          <w:b/>
          <w:noProof/>
          <w:sz w:val="28"/>
          <w:szCs w:val="28"/>
        </w:rPr>
        <w:t xml:space="preserve"> </w:t>
      </w:r>
      <w:r w:rsidRPr="00C57609">
        <w:rPr>
          <w:rFonts w:ascii="Georgia" w:hAnsi="Georgia"/>
          <w:b/>
          <w:i/>
          <w:noProof/>
          <w:sz w:val="28"/>
          <w:szCs w:val="28"/>
        </w:rPr>
        <w:t>are a must</w:t>
      </w:r>
      <w:r w:rsidRPr="00C57609">
        <w:rPr>
          <w:rFonts w:ascii="Georgia" w:hAnsi="Georgia"/>
          <w:b/>
          <w:noProof/>
          <w:sz w:val="28"/>
          <w:szCs w:val="28"/>
        </w:rPr>
        <w:t xml:space="preserve">… </w:t>
      </w:r>
      <w:r w:rsidR="008F78C0">
        <w:rPr>
          <w:rFonts w:ascii="Georgia" w:hAnsi="Georgia"/>
          <w:b/>
          <w:noProof/>
          <w:sz w:val="28"/>
          <w:szCs w:val="28"/>
        </w:rPr>
        <w:t>*</w:t>
      </w:r>
      <w:r w:rsidRPr="00C57609">
        <w:rPr>
          <w:rFonts w:ascii="Georgia" w:hAnsi="Georgia"/>
          <w:b/>
          <w:noProof/>
          <w:sz w:val="28"/>
          <w:szCs w:val="28"/>
        </w:rPr>
        <w:br/>
        <w:t xml:space="preserve">Call </w:t>
      </w:r>
      <w:r w:rsidR="00C57609" w:rsidRPr="00C57609">
        <w:rPr>
          <w:rFonts w:ascii="Georgia" w:hAnsi="Georgia"/>
          <w:b/>
          <w:noProof/>
          <w:sz w:val="28"/>
          <w:szCs w:val="28"/>
        </w:rPr>
        <w:t xml:space="preserve">769-2672 </w:t>
      </w:r>
      <w:r w:rsidRPr="00C57609">
        <w:rPr>
          <w:rFonts w:ascii="Georgia" w:hAnsi="Georgia"/>
          <w:b/>
          <w:noProof/>
          <w:sz w:val="28"/>
          <w:szCs w:val="28"/>
        </w:rPr>
        <w:t>or e-mail PCS now to make sure you have a place at the table!</w:t>
      </w:r>
    </w:p>
    <w:p w:rsidR="00BF3F5D" w:rsidRPr="00C57609" w:rsidRDefault="004F76B4" w:rsidP="00C57609">
      <w:pPr>
        <w:jc w:val="center"/>
        <w:rPr>
          <w:b/>
          <w:noProof/>
        </w:rPr>
      </w:pPr>
      <w:r w:rsidRPr="00C57609">
        <w:rPr>
          <w:b/>
          <w:noProof/>
        </w:rPr>
        <w:drawing>
          <wp:inline distT="0" distB="0" distL="0" distR="0" wp14:anchorId="06953182" wp14:editId="249902BF">
            <wp:extent cx="4695825" cy="2609850"/>
            <wp:effectExtent l="0" t="0" r="9525" b="0"/>
            <wp:docPr id="1" name="Picture 1" descr="C:\Users\PCS Admin\AppData\Local\Microsoft\Windows\Temporary Internet Files\Content.Outlook\PBGX0GUO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 Admin\AppData\Local\Microsoft\Windows\Temporary Internet Files\Content.Outlook\PBGX0GUO\IMG_0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B4" w:rsidRPr="004F76B4" w:rsidRDefault="004F76B4" w:rsidP="004F76B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96"/>
          <w:szCs w:val="96"/>
        </w:rPr>
      </w:pPr>
      <w:r w:rsidRPr="004F76B4">
        <w:rPr>
          <w:rFonts w:ascii="Garamond" w:eastAsia="Times New Roman" w:hAnsi="Garamond" w:cs="Times New Roman"/>
          <w:b/>
          <w:color w:val="C00000"/>
          <w:sz w:val="96"/>
          <w:szCs w:val="96"/>
        </w:rPr>
        <w:t xml:space="preserve">Joyful Judaism! </w:t>
      </w:r>
    </w:p>
    <w:p w:rsidR="00AE4664" w:rsidRPr="00AE4664" w:rsidRDefault="004F76B4" w:rsidP="00AE466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F76B4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  <w:r w:rsidR="00AE4664" w:rsidRPr="00AE4664">
        <w:rPr>
          <w:rFonts w:ascii="Garamond" w:eastAsia="Times New Roman" w:hAnsi="Garamond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AE4664" w:rsidRPr="00AE4664" w:rsidRDefault="00AE4664" w:rsidP="00AE4664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AE4664">
        <w:rPr>
          <w:rFonts w:ascii="Georgia" w:eastAsia="Times New Roman" w:hAnsi="Georgia" w:cs="Times New Roman"/>
          <w:color w:val="C00000"/>
          <w:sz w:val="24"/>
          <w:szCs w:val="24"/>
        </w:rPr>
        <w:t>Pleasantville Community Synagogue</w:t>
      </w:r>
    </w:p>
    <w:p w:rsidR="00AE4664" w:rsidRPr="00AE4664" w:rsidRDefault="004F76B4" w:rsidP="004F76B4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 w:rsidRPr="004F76B4">
        <w:rPr>
          <w:rFonts w:ascii="Georgia" w:eastAsia="Times New Roman" w:hAnsi="Georgia" w:cs="Times New Roman"/>
          <w:color w:val="C00000"/>
          <w:sz w:val="24"/>
          <w:szCs w:val="24"/>
        </w:rPr>
        <w:t>www.ShalomPCS.com  </w:t>
      </w:r>
    </w:p>
    <w:p w:rsidR="004F76B4" w:rsidRDefault="00C57609" w:rsidP="004F76B4">
      <w:pPr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4"/>
          <w:szCs w:val="24"/>
        </w:rPr>
      </w:pPr>
      <w:r>
        <w:rPr>
          <w:rFonts w:ascii="Georgia" w:eastAsia="Times New Roman" w:hAnsi="Georgia" w:cs="Times New Roman"/>
          <w:color w:val="C00000"/>
          <w:sz w:val="24"/>
          <w:szCs w:val="24"/>
        </w:rPr>
        <w:t>(914) 769-2672 ~</w:t>
      </w:r>
      <w:r w:rsidR="004F76B4" w:rsidRPr="004F76B4">
        <w:rPr>
          <w:rFonts w:ascii="Georgia" w:eastAsia="Times New Roman" w:hAnsi="Georgia" w:cs="Times New Roman"/>
          <w:color w:val="C00000"/>
          <w:sz w:val="24"/>
          <w:szCs w:val="24"/>
        </w:rPr>
        <w:t xml:space="preserve"> info@shalomPCS.com ~ 219 Bedford Road, Pleasantville, NY</w:t>
      </w:r>
    </w:p>
    <w:p w:rsidR="00415737" w:rsidRDefault="008F78C0" w:rsidP="004F76B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8"/>
          <w:szCs w:val="28"/>
        </w:rPr>
        <w:t xml:space="preserve">* </w:t>
      </w:r>
      <w:bookmarkStart w:id="0" w:name="_GoBack"/>
      <w:bookmarkEnd w:id="0"/>
      <w:r w:rsidR="00415737">
        <w:rPr>
          <w:rFonts w:ascii="Georgia" w:hAnsi="Georgia"/>
          <w:b/>
          <w:i/>
          <w:noProof/>
          <w:sz w:val="28"/>
          <w:szCs w:val="28"/>
        </w:rPr>
        <w:t>$20 tasting fee ~</w:t>
      </w:r>
      <w:r w:rsidR="00415737">
        <w:rPr>
          <w:rFonts w:ascii="Georgia" w:hAnsi="Georgia"/>
          <w:b/>
          <w:noProof/>
          <w:sz w:val="28"/>
          <w:szCs w:val="28"/>
        </w:rPr>
        <w:t xml:space="preserve"> </w:t>
      </w:r>
      <w:r w:rsidR="00C57609" w:rsidRPr="00C57609">
        <w:rPr>
          <w:rFonts w:ascii="Georgia" w:eastAsia="Times New Roman" w:hAnsi="Georgia" w:cs="Times New Roman"/>
          <w:b/>
          <w:i/>
          <w:sz w:val="24"/>
          <w:szCs w:val="24"/>
        </w:rPr>
        <w:t xml:space="preserve">A portion of the proceedings </w:t>
      </w:r>
      <w:r w:rsidR="00415737">
        <w:rPr>
          <w:rFonts w:ascii="Georgia" w:eastAsia="Times New Roman" w:hAnsi="Georgia" w:cs="Times New Roman"/>
          <w:b/>
          <w:i/>
          <w:sz w:val="24"/>
          <w:szCs w:val="24"/>
        </w:rPr>
        <w:t xml:space="preserve">and all sales </w:t>
      </w:r>
    </w:p>
    <w:p w:rsidR="00C57609" w:rsidRPr="004F76B4" w:rsidRDefault="00C57609" w:rsidP="004F76B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proofErr w:type="gramStart"/>
      <w:r w:rsidRPr="00C57609">
        <w:rPr>
          <w:rFonts w:ascii="Georgia" w:eastAsia="Times New Roman" w:hAnsi="Georgia" w:cs="Times New Roman"/>
          <w:b/>
          <w:i/>
          <w:sz w:val="24"/>
          <w:szCs w:val="24"/>
        </w:rPr>
        <w:t>will</w:t>
      </w:r>
      <w:proofErr w:type="gramEnd"/>
      <w:r w:rsidRPr="00C57609">
        <w:rPr>
          <w:rFonts w:ascii="Georgia" w:eastAsia="Times New Roman" w:hAnsi="Georgia" w:cs="Times New Roman"/>
          <w:b/>
          <w:i/>
          <w:sz w:val="24"/>
          <w:szCs w:val="24"/>
        </w:rPr>
        <w:t xml:space="preserve"> be donated to Israel’s </w:t>
      </w:r>
      <w:proofErr w:type="spellStart"/>
      <w:r w:rsidRPr="00C57609">
        <w:rPr>
          <w:rFonts w:ascii="Georgia" w:eastAsia="Times New Roman" w:hAnsi="Georgia" w:cs="Times New Roman"/>
          <w:b/>
          <w:i/>
          <w:sz w:val="24"/>
          <w:szCs w:val="24"/>
        </w:rPr>
        <w:t>Magen</w:t>
      </w:r>
      <w:proofErr w:type="spellEnd"/>
      <w:r w:rsidRPr="00C57609">
        <w:rPr>
          <w:rFonts w:ascii="Georgia" w:eastAsia="Times New Roman" w:hAnsi="Georgia" w:cs="Times New Roman"/>
          <w:b/>
          <w:i/>
          <w:sz w:val="24"/>
          <w:szCs w:val="24"/>
        </w:rPr>
        <w:t xml:space="preserve"> David </w:t>
      </w:r>
      <w:proofErr w:type="spellStart"/>
      <w:r w:rsidRPr="00C57609">
        <w:rPr>
          <w:rFonts w:ascii="Georgia" w:eastAsia="Times New Roman" w:hAnsi="Georgia" w:cs="Times New Roman"/>
          <w:b/>
          <w:i/>
          <w:sz w:val="24"/>
          <w:szCs w:val="24"/>
        </w:rPr>
        <w:t>Adom</w:t>
      </w:r>
      <w:proofErr w:type="spellEnd"/>
      <w:r>
        <w:rPr>
          <w:rFonts w:ascii="Georgia" w:eastAsia="Times New Roman" w:hAnsi="Georgia" w:cs="Times New Roman"/>
          <w:b/>
          <w:i/>
          <w:sz w:val="24"/>
          <w:szCs w:val="24"/>
        </w:rPr>
        <w:t>.</w:t>
      </w:r>
    </w:p>
    <w:sectPr w:rsidR="00C57609" w:rsidRPr="004F76B4" w:rsidSect="004F76B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4"/>
    <w:rsid w:val="00415737"/>
    <w:rsid w:val="004F76B4"/>
    <w:rsid w:val="008F78C0"/>
    <w:rsid w:val="00AE4664"/>
    <w:rsid w:val="00BF3F5D"/>
    <w:rsid w:val="00C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6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46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6</cp:revision>
  <cp:lastPrinted>2014-08-11T13:21:00Z</cp:lastPrinted>
  <dcterms:created xsi:type="dcterms:W3CDTF">2014-08-07T16:34:00Z</dcterms:created>
  <dcterms:modified xsi:type="dcterms:W3CDTF">2014-08-11T16:00:00Z</dcterms:modified>
</cp:coreProperties>
</file>